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2" w:rsidRPr="004B3DC6" w:rsidRDefault="004C4439" w:rsidP="004B3DC6">
      <w:pPr>
        <w:spacing w:line="360" w:lineRule="auto"/>
        <w:jc w:val="center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noProof/>
          <w:sz w:val="24"/>
          <w:lang w:val="en-US" w:eastAsia="en-US"/>
        </w:rPr>
        <w:drawing>
          <wp:inline distT="0" distB="0" distL="0" distR="0">
            <wp:extent cx="4652645" cy="723265"/>
            <wp:effectExtent l="19050" t="0" r="0" b="0"/>
            <wp:docPr id="1" name="Slika 1" descr="C:\Users\KORISNIK\AppData\Local\Microsoft\Windows\INetCache\Content.Outlook\AppData\Local\Microsoft\Windows\AppData\Local\Microsoft\Windows\Local Settings\Temporary Internet Files\AppData\Local\Microsoft\Windows\Local Settings\Local Settings\Local Settings\Local Settings\Users\STILINOVIC\AppData\Local\Microsoft\Windows\WINDOWS\Temporary Internet Files\Content.IE5\I1O3AZ05\jesen u lici -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Outlook\AppData\Local\Microsoft\Windows\AppData\Local\Microsoft\Windows\Local Settings\Temporary Internet Files\AppData\Local\Microsoft\Windows\Local Settings\Local Settings\Local Settings\Local Settings\Users\STILINOVIC\AppData\Local\Microsoft\Windows\WINDOWS\Temporary Internet Files\Content.IE5\I1O3AZ05\jesen u lici -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32" w:rsidRPr="000E1337" w:rsidRDefault="00E86853" w:rsidP="004B3DC6">
      <w:pPr>
        <w:spacing w:line="360" w:lineRule="auto"/>
        <w:jc w:val="center"/>
        <w:rPr>
          <w:rFonts w:ascii="Book Antiqua" w:hAnsi="Book Antiqua"/>
          <w:i/>
          <w:sz w:val="40"/>
          <w:szCs w:val="40"/>
        </w:rPr>
      </w:pPr>
      <w:r w:rsidRPr="000E1337">
        <w:rPr>
          <w:rFonts w:ascii="Book Antiqua" w:hAnsi="Book Antiqua"/>
          <w:i/>
          <w:sz w:val="40"/>
          <w:szCs w:val="40"/>
        </w:rPr>
        <w:t>PROGRAM DOGAĐANJA</w:t>
      </w:r>
    </w:p>
    <w:p w:rsidR="003C06DD" w:rsidRDefault="003C06DD" w:rsidP="003C06DD">
      <w:pPr>
        <w:rPr>
          <w:rFonts w:ascii="Book Antiqua" w:hAnsi="Book Antiqua" w:cs="Arial"/>
          <w:i/>
          <w:color w:val="FF0000"/>
          <w:sz w:val="24"/>
          <w:u w:val="single"/>
        </w:rPr>
      </w:pPr>
    </w:p>
    <w:p w:rsidR="00EA2432" w:rsidRDefault="0093466C" w:rsidP="00D265E2">
      <w:pPr>
        <w:rPr>
          <w:rFonts w:ascii="Book Antiqua" w:hAnsi="Book Antiqua" w:cs="Arial"/>
          <w:i/>
          <w:color w:val="FF0000"/>
          <w:sz w:val="24"/>
          <w:u w:val="single"/>
        </w:rPr>
      </w:pPr>
      <w:r>
        <w:rPr>
          <w:rFonts w:ascii="Book Antiqua" w:hAnsi="Book Antiqua" w:cs="Arial"/>
          <w:i/>
          <w:color w:val="FF0000"/>
          <w:sz w:val="24"/>
          <w:u w:val="single"/>
        </w:rPr>
        <w:t>2</w:t>
      </w:r>
      <w:r w:rsidR="007B1E68">
        <w:rPr>
          <w:rFonts w:ascii="Book Antiqua" w:hAnsi="Book Antiqua" w:cs="Arial"/>
          <w:i/>
          <w:color w:val="FF0000"/>
          <w:sz w:val="24"/>
          <w:u w:val="single"/>
        </w:rPr>
        <w:t>9</w:t>
      </w:r>
      <w:r w:rsidR="00EA2432" w:rsidRPr="000D7264">
        <w:rPr>
          <w:rFonts w:ascii="Book Antiqua" w:hAnsi="Book Antiqua" w:cs="Arial"/>
          <w:i/>
          <w:color w:val="FF0000"/>
          <w:sz w:val="24"/>
          <w:u w:val="single"/>
        </w:rPr>
        <w:t xml:space="preserve">. </w:t>
      </w:r>
      <w:r w:rsidR="00DD69F5">
        <w:rPr>
          <w:rFonts w:ascii="Book Antiqua" w:hAnsi="Book Antiqua" w:cs="Arial"/>
          <w:i/>
          <w:color w:val="FF0000"/>
          <w:sz w:val="24"/>
          <w:u w:val="single"/>
        </w:rPr>
        <w:t>rujna</w:t>
      </w:r>
      <w:r w:rsidR="00EA2432" w:rsidRPr="000D7264">
        <w:rPr>
          <w:rFonts w:ascii="Book Antiqua" w:hAnsi="Book Antiqua" w:cs="Arial"/>
          <w:i/>
          <w:color w:val="FF0000"/>
          <w:sz w:val="24"/>
          <w:u w:val="single"/>
        </w:rPr>
        <w:t xml:space="preserve"> 201</w:t>
      </w:r>
      <w:r w:rsidR="007B1E68">
        <w:rPr>
          <w:rFonts w:ascii="Book Antiqua" w:hAnsi="Book Antiqua" w:cs="Arial"/>
          <w:i/>
          <w:color w:val="FF0000"/>
          <w:sz w:val="24"/>
          <w:u w:val="single"/>
        </w:rPr>
        <w:t>7</w:t>
      </w:r>
      <w:r w:rsidR="00EA2432" w:rsidRPr="000D7264">
        <w:rPr>
          <w:rFonts w:ascii="Book Antiqua" w:hAnsi="Book Antiqua" w:cs="Arial"/>
          <w:i/>
          <w:color w:val="FF0000"/>
          <w:sz w:val="24"/>
          <w:u w:val="single"/>
        </w:rPr>
        <w:t>. godine (</w:t>
      </w:r>
      <w:r w:rsidR="00B30015">
        <w:rPr>
          <w:rFonts w:ascii="Book Antiqua" w:hAnsi="Book Antiqua" w:cs="Arial"/>
          <w:i/>
          <w:color w:val="FF0000"/>
          <w:sz w:val="24"/>
          <w:u w:val="single"/>
        </w:rPr>
        <w:t>petak</w:t>
      </w:r>
      <w:r w:rsidR="00EA2432" w:rsidRPr="000D7264">
        <w:rPr>
          <w:rFonts w:ascii="Book Antiqua" w:hAnsi="Book Antiqua" w:cs="Arial"/>
          <w:i/>
          <w:color w:val="FF0000"/>
          <w:sz w:val="24"/>
          <w:u w:val="single"/>
        </w:rPr>
        <w:t>)</w:t>
      </w:r>
    </w:p>
    <w:p w:rsidR="00D265E2" w:rsidRDefault="00D265E2" w:rsidP="00D265E2">
      <w:pPr>
        <w:rPr>
          <w:rFonts w:ascii="Book Antiqua" w:hAnsi="Book Antiqua" w:cs="Arial"/>
          <w:i/>
          <w:color w:val="FF0000"/>
          <w:sz w:val="24"/>
          <w:u w:val="single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10.00   Početak prvog dana Izložbe Jesen u Lici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10.00  Nastup Puhačkog orkestra Grada Gospića i mažoretkinja Grada Gospića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>/Trg Stjepana Radića/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10.15  Otvaranje radionice za djecu: „Jesen u očima i rukama djeteta“</w:t>
      </w:r>
    </w:p>
    <w:p w:rsidR="00BC5E40" w:rsidRPr="00BC5E40" w:rsidRDefault="00BC5E40" w:rsidP="00BC5E40">
      <w:pPr>
        <w:rPr>
          <w:rFonts w:ascii="Bookman Old Style" w:hAnsi="Bookman Old Style"/>
          <w:b w:val="0"/>
          <w:sz w:val="22"/>
          <w:szCs w:val="22"/>
        </w:rPr>
      </w:pPr>
      <w:r w:rsidRPr="00BC5E40">
        <w:rPr>
          <w:rFonts w:ascii="Bookman Old Style" w:hAnsi="Bookman Old Style"/>
          <w:b w:val="0"/>
          <w:sz w:val="22"/>
          <w:szCs w:val="22"/>
        </w:rPr>
        <w:tab/>
        <w:t>Organizator : Dječji vrtić „Pahuljica“, Gospić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>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11.00   Svečano otvaranje Izložbe Jesen u Lici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       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11.30  Nastup KUD-a Perušić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       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12.30   Otvorenje 3. Interdisciplinarne znanstveno-stručne konferencije s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međunarodnim sudjelovanjem „Održivi razvoj ruralnih krajeva 2017.“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>/Veleučilište „Nikola Tesla“ u Gospiću, Bana Ivana Karlovića 16, Gospić/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16.00  Nastup HKUD-a Korenica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17.00   Nastup KUD-a „Gacka“ Ličko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Lešće</w:t>
      </w:r>
      <w:proofErr w:type="spellEnd"/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       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18.00  </w:t>
      </w: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Nastup HKUD-a „Lika“ Lički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Osik</w:t>
      </w:r>
      <w:proofErr w:type="spellEnd"/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19.00   </w:t>
      </w:r>
      <w:r w:rsidRPr="00BC5E40">
        <w:rPr>
          <w:rFonts w:ascii="Bookman Old Style" w:hAnsi="Bookman Old Style" w:cs="Arial"/>
          <w:b w:val="0"/>
          <w:sz w:val="22"/>
          <w:szCs w:val="22"/>
        </w:rPr>
        <w:t>Zatvaranje prvog dana Izložbe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19.30    Predstavljanje knjige prof.dr.sc. Josip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Fajdića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„POSEBNOSTI LIKE: priroda, povijest, kultura, istaknute osobe“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          /Pučko otvoreno učilište „</w:t>
      </w:r>
      <w:proofErr w:type="spellStart"/>
      <w:r w:rsidRPr="00BC5E40">
        <w:rPr>
          <w:rFonts w:ascii="Bookman Old Style" w:hAnsi="Bookman Old Style" w:cs="Arial"/>
          <w:b w:val="0"/>
          <w:i/>
          <w:sz w:val="22"/>
          <w:szCs w:val="22"/>
        </w:rPr>
        <w:t>Dr</w:t>
      </w:r>
      <w:proofErr w:type="spellEnd"/>
      <w:r w:rsidRPr="00BC5E40">
        <w:rPr>
          <w:rFonts w:ascii="Bookman Old Style" w:hAnsi="Bookman Old Style" w:cs="Arial"/>
          <w:b w:val="0"/>
          <w:i/>
          <w:sz w:val="22"/>
          <w:szCs w:val="22"/>
        </w:rPr>
        <w:t>. Ante Starčević“, Gospić/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6E1571" w:rsidRPr="004B3DC6" w:rsidRDefault="008625B1" w:rsidP="006E1571">
      <w:pPr>
        <w:spacing w:line="360" w:lineRule="auto"/>
        <w:jc w:val="center"/>
        <w:rPr>
          <w:rFonts w:ascii="Book Antiqua" w:hAnsi="Book Antiqua"/>
          <w:b w:val="0"/>
          <w:sz w:val="24"/>
        </w:rPr>
      </w:pPr>
      <w:r>
        <w:rPr>
          <w:rFonts w:ascii="Book Antiqua" w:hAnsi="Book Antiqua" w:cs="Arial"/>
          <w:b w:val="0"/>
          <w:i/>
          <w:sz w:val="24"/>
        </w:rPr>
        <w:br w:type="page"/>
      </w:r>
      <w:r w:rsidR="004C4439">
        <w:rPr>
          <w:rFonts w:ascii="Book Antiqua" w:hAnsi="Book Antiqua"/>
          <w:b w:val="0"/>
          <w:noProof/>
          <w:sz w:val="24"/>
          <w:lang w:val="en-US" w:eastAsia="en-US"/>
        </w:rPr>
        <w:lastRenderedPageBreak/>
        <w:drawing>
          <wp:inline distT="0" distB="0" distL="0" distR="0">
            <wp:extent cx="4652645" cy="723265"/>
            <wp:effectExtent l="19050" t="0" r="0" b="0"/>
            <wp:docPr id="2" name="Slika 2" descr="C:\Users\KORISNIK\AppData\Local\Microsoft\Windows\INetCache\Content.Outlook\AppData\Local\Microsoft\Windows\AppData\Local\Microsoft\Windows\Local Settings\Temporary Internet Files\AppData\Local\Microsoft\Windows\Local Settings\Local Settings\Local Settings\Local Settings\Users\STILINOVIC\AppData\Local\Microsoft\Windows\WINDOWS\Temporary Internet Files\Content.IE5\I1O3AZ05\jesen u lici -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Outlook\AppData\Local\Microsoft\Windows\AppData\Local\Microsoft\Windows\Local Settings\Temporary Internet Files\AppData\Local\Microsoft\Windows\Local Settings\Local Settings\Local Settings\Local Settings\Users\STILINOVIC\AppData\Local\Microsoft\Windows\WINDOWS\Temporary Internet Files\Content.IE5\I1O3AZ05\jesen u lici -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71" w:rsidRPr="000E1337" w:rsidRDefault="006E1571" w:rsidP="006E1571">
      <w:pPr>
        <w:spacing w:line="360" w:lineRule="auto"/>
        <w:jc w:val="center"/>
        <w:rPr>
          <w:rFonts w:ascii="Book Antiqua" w:hAnsi="Book Antiqua"/>
          <w:i/>
          <w:sz w:val="40"/>
          <w:szCs w:val="40"/>
        </w:rPr>
      </w:pPr>
      <w:r w:rsidRPr="000E1337">
        <w:rPr>
          <w:rFonts w:ascii="Book Antiqua" w:hAnsi="Book Antiqua"/>
          <w:i/>
          <w:sz w:val="40"/>
          <w:szCs w:val="40"/>
        </w:rPr>
        <w:t>PROGRAM DOGAĐANJA</w:t>
      </w:r>
    </w:p>
    <w:p w:rsidR="00BC5E40" w:rsidRPr="00BC5E40" w:rsidRDefault="00BC5E40" w:rsidP="00BC5E40">
      <w:pPr>
        <w:rPr>
          <w:rFonts w:ascii="Bookman Old Style" w:hAnsi="Bookman Old Style" w:cs="Arial"/>
          <w:i/>
          <w:color w:val="FF0000"/>
          <w:sz w:val="22"/>
          <w:szCs w:val="22"/>
          <w:u w:val="single"/>
        </w:rPr>
      </w:pPr>
      <w:r w:rsidRPr="00BC5E40">
        <w:rPr>
          <w:rFonts w:ascii="Bookman Old Style" w:hAnsi="Bookman Old Style" w:cs="Arial"/>
          <w:i/>
          <w:color w:val="FF0000"/>
          <w:sz w:val="22"/>
          <w:szCs w:val="22"/>
          <w:u w:val="single"/>
        </w:rPr>
        <w:t>30. rujna 2017. godine (subota)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color w:val="FF0000"/>
          <w:sz w:val="22"/>
          <w:szCs w:val="22"/>
          <w:u w:val="single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10.00    Početak drugog dana Izložbe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10.00    Otvorenje 8. Izložbe ovaca Ličko-senjske županije i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2. Izložbe buša Ličko-senjske županije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Organizatori: Hrvatska poljoprivredna agencija,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Udruga uzgajivača ovaca Lika – Gospić i 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Hrvatski savez uzgajivača ovaca i koza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/parkiralište HAK-a Gospić, Ulica popa Marka Mesića/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10.15  Otvaranje radionice za djecu: „Jesen u očima i rukama djeteta“</w:t>
      </w:r>
    </w:p>
    <w:p w:rsidR="00BC5E40" w:rsidRPr="00BC5E40" w:rsidRDefault="00BC5E40" w:rsidP="00BC5E40">
      <w:pPr>
        <w:rPr>
          <w:rFonts w:ascii="Bookman Old Style" w:hAnsi="Bookman Old Style"/>
          <w:b w:val="0"/>
          <w:sz w:val="22"/>
          <w:szCs w:val="22"/>
        </w:rPr>
      </w:pPr>
      <w:r w:rsidRPr="00BC5E40">
        <w:rPr>
          <w:rFonts w:ascii="Bookman Old Style" w:hAnsi="Bookman Old Style"/>
          <w:b w:val="0"/>
          <w:sz w:val="22"/>
          <w:szCs w:val="22"/>
        </w:rPr>
        <w:tab/>
        <w:t xml:space="preserve"> Organizator : Dječji vrtić „Pahuljica“, Gospić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10.15    Kup mladih uzgajivača buše s područja Like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/parkiralište HAK-a Gospić, Ulica popa Marka Mesića/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10.45    Ocjenjivanje izložbenih grla ličke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pramenke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i buše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/parkiralište HAK-a Gospić, Ulica popa Marka Mesića/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11.00    Nastup KUD-a Eugen Kumičić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Križišće</w:t>
      </w:r>
      <w:proofErr w:type="spellEnd"/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</w:p>
    <w:p w:rsidR="00BC5E40" w:rsidRPr="00BC5E40" w:rsidRDefault="00BC5E40" w:rsidP="00BC5E40">
      <w:pPr>
        <w:ind w:right="-284"/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12.00    Proglašenje najbolje ocjenjenih grla na 8. izložbi ovaca Ličko-senjske županije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i 2. Izložbi buša Ličko-senjske županije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/parkiralište HAK-a Gospić, Ulica popa Marka Mesića/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12.15    Nastup FA „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Dr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>. Ante  Starčević“ Gospić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13.00    Rezultati  15. ocjenjivanja meda i uručivanje nagrada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Rezultati  11. ocjenjivanja sira i uručivanje nagrada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            Rezultati    9. ocjenjivanja rakije i uručivanje nagrada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14.15    Nastup KUD-a „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Carza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“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Poličnik</w:t>
      </w:r>
      <w:proofErr w:type="spellEnd"/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ab/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15.00    Nastup HKUD-a  „Široka Kula“ Široka Kula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ab/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15.45    Nastup KUD-a  „Sv. Nikola Tavelić“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Lišane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Ostrovičke</w:t>
      </w:r>
      <w:proofErr w:type="spellEnd"/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ab/>
        <w:t xml:space="preserve">  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16.15    Nastup FS Degenija, OŠ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Dr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. Jure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Turića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>, Gospić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ab/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17.00   Nastup KUD- a „Lipa“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Sinac</w:t>
      </w:r>
      <w:proofErr w:type="spellEnd"/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ab/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19.00    Zatvaranje drugog dana Izložbe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20.00   Svečano večernje događanje - 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dodjela priznanja najuspješnijim izlagačima na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          izložbi Jesen u Lici 2017., dodjela godišnjih javnih priznanja Ličko-senjske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          županije i dodjela nagrada TZ Grada Gospića – Zeleni cvijet, modna revija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         „Etno butika Mara“, promocija filma TZ Grada Gospića „Gospić </w:t>
      </w:r>
      <w:proofErr w:type="spellStart"/>
      <w:r w:rsidRPr="00BC5E40">
        <w:rPr>
          <w:rFonts w:ascii="Bookman Old Style" w:hAnsi="Bookman Old Style" w:cs="Arial"/>
          <w:b w:val="0"/>
          <w:i/>
          <w:sz w:val="22"/>
          <w:szCs w:val="22"/>
        </w:rPr>
        <w:t>Full</w:t>
      </w:r>
      <w:proofErr w:type="spellEnd"/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</w:t>
      </w:r>
      <w:proofErr w:type="spellStart"/>
      <w:r w:rsidRPr="00BC5E40">
        <w:rPr>
          <w:rFonts w:ascii="Bookman Old Style" w:hAnsi="Bookman Old Style" w:cs="Arial"/>
          <w:b w:val="0"/>
          <w:i/>
          <w:sz w:val="22"/>
          <w:szCs w:val="22"/>
        </w:rPr>
        <w:t>of</w:t>
      </w:r>
      <w:proofErr w:type="spellEnd"/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            Energy“, glazbeni gost – Ana </w:t>
      </w:r>
      <w:proofErr w:type="spellStart"/>
      <w:r w:rsidRPr="00BC5E40">
        <w:rPr>
          <w:rFonts w:ascii="Bookman Old Style" w:hAnsi="Bookman Old Style" w:cs="Arial"/>
          <w:b w:val="0"/>
          <w:i/>
          <w:sz w:val="22"/>
          <w:szCs w:val="22"/>
        </w:rPr>
        <w:t>Rucner</w:t>
      </w:r>
      <w:proofErr w:type="spellEnd"/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>/Kino Korzo, Gospić/</w:t>
      </w:r>
    </w:p>
    <w:p w:rsidR="006E1571" w:rsidRPr="004B3DC6" w:rsidRDefault="00BC5E40" w:rsidP="00BC5E40">
      <w:pPr>
        <w:spacing w:line="360" w:lineRule="auto"/>
        <w:jc w:val="center"/>
        <w:rPr>
          <w:rFonts w:ascii="Book Antiqua" w:hAnsi="Book Antiqua"/>
          <w:b w:val="0"/>
          <w:sz w:val="24"/>
        </w:rPr>
      </w:pPr>
      <w:r w:rsidRPr="00BC5E40">
        <w:rPr>
          <w:rFonts w:ascii="Book Antiqua" w:hAnsi="Book Antiqua" w:cs="Arial"/>
          <w:b w:val="0"/>
          <w:i/>
          <w:sz w:val="24"/>
        </w:rPr>
        <w:br w:type="page"/>
      </w:r>
      <w:r w:rsidR="004C4439">
        <w:rPr>
          <w:rFonts w:ascii="Book Antiqua" w:hAnsi="Book Antiqua"/>
          <w:b w:val="0"/>
          <w:noProof/>
          <w:sz w:val="24"/>
          <w:lang w:val="en-US" w:eastAsia="en-US"/>
        </w:rPr>
        <w:lastRenderedPageBreak/>
        <w:drawing>
          <wp:inline distT="0" distB="0" distL="0" distR="0">
            <wp:extent cx="4652645" cy="723265"/>
            <wp:effectExtent l="19050" t="0" r="0" b="0"/>
            <wp:docPr id="3" name="Slika 3" descr="C:\Users\KORISNIK\AppData\Local\Microsoft\Windows\INetCache\Content.Outlook\AppData\Local\Microsoft\Windows\AppData\Local\Microsoft\Windows\Local Settings\Temporary Internet Files\AppData\Local\Microsoft\Windows\Local Settings\Local Settings\Local Settings\Local Settings\Users\STILINOVIC\AppData\Local\Microsoft\Windows\WINDOWS\Temporary Internet Files\Content.IE5\I1O3AZ05\jesen u lici -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Outlook\AppData\Local\Microsoft\Windows\AppData\Local\Microsoft\Windows\Local Settings\Temporary Internet Files\AppData\Local\Microsoft\Windows\Local Settings\Local Settings\Local Settings\Local Settings\Users\STILINOVIC\AppData\Local\Microsoft\Windows\WINDOWS\Temporary Internet Files\Content.IE5\I1O3AZ05\jesen u lici -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71" w:rsidRPr="000E1337" w:rsidRDefault="006E1571" w:rsidP="006E1571">
      <w:pPr>
        <w:spacing w:line="360" w:lineRule="auto"/>
        <w:jc w:val="center"/>
        <w:rPr>
          <w:rFonts w:ascii="Book Antiqua" w:hAnsi="Book Antiqua"/>
          <w:i/>
          <w:sz w:val="40"/>
          <w:szCs w:val="40"/>
        </w:rPr>
      </w:pPr>
      <w:r w:rsidRPr="000E1337">
        <w:rPr>
          <w:rFonts w:ascii="Book Antiqua" w:hAnsi="Book Antiqua"/>
          <w:i/>
          <w:sz w:val="40"/>
          <w:szCs w:val="40"/>
        </w:rPr>
        <w:t>PROGRAM DOGAĐANJA</w:t>
      </w:r>
    </w:p>
    <w:p w:rsidR="008E6155" w:rsidRPr="00163B83" w:rsidRDefault="008E6155" w:rsidP="00D265E2">
      <w:pPr>
        <w:ind w:firstLine="708"/>
        <w:rPr>
          <w:rFonts w:ascii="Book Antiqua" w:hAnsi="Book Antiqua" w:cs="Arial"/>
          <w:b w:val="0"/>
          <w:i/>
          <w:sz w:val="24"/>
        </w:rPr>
      </w:pPr>
    </w:p>
    <w:p w:rsidR="00BC5E40" w:rsidRPr="0009762E" w:rsidRDefault="00BC5E40" w:rsidP="00BC5E40">
      <w:pPr>
        <w:rPr>
          <w:rFonts w:ascii="Bookman Old Style" w:hAnsi="Bookman Old Style" w:cs="Arial"/>
          <w:i/>
          <w:color w:val="FF0000"/>
          <w:sz w:val="22"/>
          <w:szCs w:val="22"/>
          <w:u w:val="single"/>
        </w:rPr>
      </w:pPr>
      <w:r w:rsidRPr="0009762E">
        <w:rPr>
          <w:rFonts w:ascii="Bookman Old Style" w:hAnsi="Bookman Old Style" w:cs="Arial"/>
          <w:i/>
          <w:color w:val="FF0000"/>
          <w:sz w:val="22"/>
          <w:szCs w:val="22"/>
          <w:u w:val="single"/>
        </w:rPr>
        <w:t>1. listopada 2017. godine (nedjelja)</w:t>
      </w:r>
    </w:p>
    <w:p w:rsidR="00BC5E40" w:rsidRPr="0009762E" w:rsidRDefault="00BC5E40" w:rsidP="00BC5E40">
      <w:pPr>
        <w:rPr>
          <w:rFonts w:ascii="Bookman Old Style" w:hAnsi="Bookman Old Style" w:cs="Arial"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10.00    Početak trećeg dana Izložbe</w:t>
      </w:r>
    </w:p>
    <w:p w:rsidR="00BC5E40" w:rsidRPr="00BC5E40" w:rsidRDefault="00BC5E40" w:rsidP="00BC5E40">
      <w:pPr>
        <w:rPr>
          <w:rFonts w:ascii="Bookman Old Style" w:hAnsi="Bookman Old Style"/>
          <w:b w:val="0"/>
          <w:i/>
          <w:caps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10.15 Otvaranje radionice za djecu: „Jesen u očima i rukama djeteta“</w:t>
      </w:r>
    </w:p>
    <w:p w:rsidR="00BC5E40" w:rsidRPr="00BC5E40" w:rsidRDefault="00BC5E40" w:rsidP="00BC5E40">
      <w:pPr>
        <w:rPr>
          <w:rFonts w:ascii="Bookman Old Style" w:hAnsi="Bookman Old Style"/>
          <w:b w:val="0"/>
          <w:sz w:val="22"/>
          <w:szCs w:val="22"/>
        </w:rPr>
      </w:pPr>
      <w:r w:rsidRPr="00BC5E40">
        <w:rPr>
          <w:rFonts w:ascii="Bookman Old Style" w:hAnsi="Bookman Old Style"/>
          <w:b w:val="0"/>
          <w:sz w:val="22"/>
          <w:szCs w:val="22"/>
        </w:rPr>
        <w:tab/>
        <w:t>Organizator : Dječji vrtić „Pahuljica“, Gospić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>/glavni šator/</w:t>
      </w:r>
    </w:p>
    <w:p w:rsidR="00BC5E40" w:rsidRPr="00BC5E40" w:rsidRDefault="00BC5E40" w:rsidP="00BC5E40">
      <w:pPr>
        <w:ind w:firstLine="708"/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10.30    Nastup KUD-a „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Podgorac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“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Starigrad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Paklenica</w:t>
      </w:r>
    </w:p>
    <w:p w:rsid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11.00   </w:t>
      </w: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Nastup FS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Đerđef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Cazin</w:t>
      </w:r>
    </w:p>
    <w:p w:rsid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>11.45   Nastup  SKD „Prosvjeta“ Pododbor Udbina</w:t>
      </w:r>
    </w:p>
    <w:p w:rsid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ab/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12.15    Nastup KUSD „Lučka“ </w:t>
      </w:r>
    </w:p>
    <w:p w:rsid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13.00   </w:t>
      </w: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Nastup FS </w:t>
      </w:r>
      <w:proofErr w:type="spellStart"/>
      <w:r w:rsidRPr="00BC5E40">
        <w:rPr>
          <w:rFonts w:ascii="Bookman Old Style" w:hAnsi="Bookman Old Style" w:cs="Arial"/>
          <w:b w:val="0"/>
          <w:sz w:val="22"/>
          <w:szCs w:val="22"/>
        </w:rPr>
        <w:t>Đerđef</w:t>
      </w:r>
      <w:proofErr w:type="spellEnd"/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 Cazin</w:t>
      </w:r>
    </w:p>
    <w:p w:rsid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13.45  </w:t>
      </w:r>
      <w:r w:rsidRPr="00BC5E40">
        <w:rPr>
          <w:rFonts w:ascii="Bookman Old Style" w:hAnsi="Bookman Old Style" w:cs="Arial"/>
          <w:b w:val="0"/>
          <w:sz w:val="22"/>
          <w:szCs w:val="22"/>
        </w:rPr>
        <w:t>Nastup Ličke izvorne skupine „Plješivica“ Zagreb</w:t>
      </w:r>
    </w:p>
    <w:p w:rsid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14.20  </w:t>
      </w: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Nastup KUSD „Lučka“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ab/>
        <w:t xml:space="preserve">  /glavni šator/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sz w:val="22"/>
          <w:szCs w:val="22"/>
        </w:rPr>
      </w:pPr>
      <w:r w:rsidRPr="00BC5E40">
        <w:rPr>
          <w:rFonts w:ascii="Bookman Old Style" w:hAnsi="Bookman Old Style" w:cs="Arial"/>
          <w:b w:val="0"/>
          <w:sz w:val="22"/>
          <w:szCs w:val="22"/>
        </w:rPr>
        <w:t xml:space="preserve">15.30    Dodjela priznanja izlagačima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>19.00    Zatvaranje Izložbe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  <w:u w:val="single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  <w:u w:val="single"/>
        </w:rPr>
        <w:t>OSTALA DOGAĐANJA:</w:t>
      </w:r>
    </w:p>
    <w:p w:rsidR="00BC5E40" w:rsidRPr="00BC5E40" w:rsidRDefault="00BC5E40" w:rsidP="00BC5E40">
      <w:pPr>
        <w:rPr>
          <w:rFonts w:ascii="Bookman Old Style" w:hAnsi="Bookman Old Style"/>
          <w:b w:val="0"/>
          <w:i/>
          <w:caps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/>
          <w:b w:val="0"/>
          <w:i/>
          <w:sz w:val="22"/>
          <w:szCs w:val="22"/>
        </w:rPr>
      </w:pPr>
      <w:r w:rsidRPr="00BC5E40">
        <w:rPr>
          <w:rFonts w:ascii="Bookman Old Style" w:hAnsi="Bookman Old Style"/>
          <w:b w:val="0"/>
          <w:i/>
          <w:caps/>
          <w:sz w:val="22"/>
          <w:szCs w:val="22"/>
        </w:rPr>
        <w:t>25.09. – 01.10. „Tjedan šljiva, gljiva i krumpira</w:t>
      </w:r>
      <w:r w:rsidRPr="00BC5E40">
        <w:rPr>
          <w:rFonts w:ascii="Bookman Old Style" w:hAnsi="Bookman Old Style"/>
          <w:b w:val="0"/>
          <w:i/>
          <w:sz w:val="22"/>
          <w:szCs w:val="22"/>
        </w:rPr>
        <w:t xml:space="preserve"> – </w:t>
      </w:r>
      <w:r w:rsidRPr="00BC5E40">
        <w:rPr>
          <w:rFonts w:ascii="Bookman Old Style" w:hAnsi="Bookman Old Style"/>
          <w:b w:val="0"/>
          <w:i/>
          <w:caps/>
          <w:sz w:val="22"/>
          <w:szCs w:val="22"/>
        </w:rPr>
        <w:t>Odlično je, iz Like je!</w:t>
      </w:r>
      <w:r w:rsidRPr="00BC5E40">
        <w:rPr>
          <w:rFonts w:ascii="Bookman Old Style" w:hAnsi="Bookman Old Style"/>
          <w:b w:val="0"/>
          <w:i/>
          <w:sz w:val="22"/>
          <w:szCs w:val="22"/>
        </w:rPr>
        <w:t>“</w:t>
      </w:r>
    </w:p>
    <w:p w:rsidR="00BC5E40" w:rsidRPr="00BC5E40" w:rsidRDefault="00BC5E40" w:rsidP="00BC5E40">
      <w:pPr>
        <w:rPr>
          <w:rFonts w:ascii="Bookman Old Style" w:hAnsi="Bookman Old Style"/>
          <w:b w:val="0"/>
          <w:i/>
          <w:sz w:val="22"/>
          <w:szCs w:val="22"/>
        </w:rPr>
      </w:pPr>
      <w:r w:rsidRPr="00BC5E40">
        <w:rPr>
          <w:rFonts w:ascii="Bookman Old Style" w:hAnsi="Bookman Old Style"/>
          <w:b w:val="0"/>
          <w:i/>
          <w:sz w:val="22"/>
          <w:szCs w:val="22"/>
        </w:rPr>
        <w:t>/organizator TZ Grada Gospića u suradnji s ugostiteljima s područja Grada Gospića/</w:t>
      </w:r>
    </w:p>
    <w:p w:rsidR="00BC5E40" w:rsidRPr="00BC5E40" w:rsidRDefault="00BC5E40" w:rsidP="00BC5E40">
      <w:pPr>
        <w:rPr>
          <w:rFonts w:ascii="Bookman Old Style" w:hAnsi="Bookman Old Style"/>
          <w:b w:val="0"/>
          <w:i/>
          <w:caps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/>
          <w:b w:val="0"/>
          <w:i/>
          <w:caps/>
          <w:sz w:val="22"/>
          <w:szCs w:val="22"/>
        </w:rPr>
      </w:pPr>
    </w:p>
    <w:p w:rsidR="00BC5E40" w:rsidRPr="00BC5E40" w:rsidRDefault="00BC5E40" w:rsidP="00BC5E40">
      <w:pPr>
        <w:rPr>
          <w:rFonts w:ascii="Bookman Old Style" w:hAnsi="Bookman Old Style"/>
          <w:b w:val="0"/>
          <w:i/>
          <w:sz w:val="22"/>
          <w:szCs w:val="22"/>
        </w:rPr>
      </w:pPr>
      <w:r w:rsidRPr="00BC5E40">
        <w:rPr>
          <w:rFonts w:ascii="Bookman Old Style" w:hAnsi="Bookman Old Style"/>
          <w:b w:val="0"/>
          <w:i/>
          <w:caps/>
          <w:sz w:val="22"/>
          <w:szCs w:val="22"/>
        </w:rPr>
        <w:t xml:space="preserve">demonstrcije: </w:t>
      </w:r>
      <w:r w:rsidRPr="00BC5E40">
        <w:rPr>
          <w:rFonts w:ascii="Bookman Old Style" w:hAnsi="Bookman Old Style"/>
          <w:b w:val="0"/>
          <w:i/>
          <w:sz w:val="22"/>
          <w:szCs w:val="22"/>
        </w:rPr>
        <w:t>pečenje rakije, izrada uporabnih proizvoda od gline, tokarenje,  izrada suvenira od drveta</w:t>
      </w:r>
    </w:p>
    <w:p w:rsidR="00BC5E40" w:rsidRPr="00BC5E40" w:rsidRDefault="00BC5E40" w:rsidP="00BC5E40">
      <w:pPr>
        <w:rPr>
          <w:rFonts w:ascii="Bookman Old Style" w:hAnsi="Bookman Old Style"/>
          <w:b w:val="0"/>
          <w:i/>
          <w:sz w:val="22"/>
          <w:szCs w:val="22"/>
        </w:rPr>
      </w:pPr>
      <w:r w:rsidRPr="00BC5E40">
        <w:rPr>
          <w:rFonts w:ascii="Bookman Old Style" w:hAnsi="Bookman Old Style"/>
          <w:b w:val="0"/>
          <w:i/>
          <w:sz w:val="22"/>
          <w:szCs w:val="22"/>
        </w:rPr>
        <w:t xml:space="preserve"> </w:t>
      </w:r>
    </w:p>
    <w:p w:rsidR="00BC5E40" w:rsidRPr="00BC5E40" w:rsidRDefault="00BC5E40" w:rsidP="00BC5E40">
      <w:p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/>
          <w:b w:val="0"/>
          <w:i/>
          <w:caps/>
          <w:sz w:val="22"/>
          <w:szCs w:val="22"/>
        </w:rPr>
        <w:t>MOGUĆNOST IZLETA</w:t>
      </w:r>
      <w:r w:rsidRPr="00BC5E40">
        <w:rPr>
          <w:rFonts w:ascii="Bookman Old Style" w:hAnsi="Bookman Old Style"/>
          <w:b w:val="0"/>
          <w:i/>
          <w:sz w:val="22"/>
          <w:szCs w:val="22"/>
        </w:rPr>
        <w:t xml:space="preserve"> : </w:t>
      </w: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</w:t>
      </w:r>
    </w:p>
    <w:p w:rsidR="00BC5E40" w:rsidRPr="00BC5E40" w:rsidRDefault="00BC5E40" w:rsidP="00BC5E40">
      <w:pPr>
        <w:numPr>
          <w:ilvl w:val="0"/>
          <w:numId w:val="1"/>
        </w:num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MC Nikola Tesla - Smiljan, </w:t>
      </w:r>
    </w:p>
    <w:p w:rsidR="00BC5E40" w:rsidRPr="00BC5E40" w:rsidRDefault="00BC5E40" w:rsidP="00BC5E40">
      <w:pPr>
        <w:numPr>
          <w:ilvl w:val="0"/>
          <w:numId w:val="1"/>
        </w:numPr>
        <w:rPr>
          <w:rFonts w:ascii="Bookman Old Style" w:hAnsi="Bookman Old Style" w:cs="Arial"/>
          <w:b w:val="0"/>
          <w:i/>
          <w:sz w:val="22"/>
          <w:szCs w:val="22"/>
        </w:rPr>
      </w:pPr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Pećinski Park </w:t>
      </w:r>
      <w:proofErr w:type="spellStart"/>
      <w:r w:rsidRPr="00BC5E40">
        <w:rPr>
          <w:rFonts w:ascii="Bookman Old Style" w:hAnsi="Bookman Old Style" w:cs="Arial"/>
          <w:b w:val="0"/>
          <w:i/>
          <w:sz w:val="22"/>
          <w:szCs w:val="22"/>
        </w:rPr>
        <w:t>Grabovača</w:t>
      </w:r>
      <w:proofErr w:type="spellEnd"/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– Perušić</w:t>
      </w:r>
    </w:p>
    <w:p w:rsidR="00BC5E40" w:rsidRPr="00BC5E40" w:rsidRDefault="00BC5E40" w:rsidP="00BC5E40">
      <w:pPr>
        <w:numPr>
          <w:ilvl w:val="0"/>
          <w:numId w:val="1"/>
        </w:numPr>
        <w:rPr>
          <w:rFonts w:ascii="Bookman Old Style" w:hAnsi="Bookman Old Style" w:cs="Arial"/>
          <w:b w:val="0"/>
          <w:i/>
          <w:sz w:val="22"/>
          <w:szCs w:val="22"/>
        </w:rPr>
      </w:pPr>
      <w:proofErr w:type="spellStart"/>
      <w:r w:rsidRPr="00BC5E40">
        <w:rPr>
          <w:rFonts w:ascii="Bookman Old Style" w:hAnsi="Bookman Old Style" w:cs="Arial"/>
          <w:b w:val="0"/>
          <w:i/>
          <w:sz w:val="22"/>
          <w:szCs w:val="22"/>
        </w:rPr>
        <w:t>Rizvan</w:t>
      </w:r>
      <w:proofErr w:type="spellEnd"/>
      <w:r w:rsidRPr="00BC5E40">
        <w:rPr>
          <w:rFonts w:ascii="Bookman Old Style" w:hAnsi="Bookman Old Style" w:cs="Arial"/>
          <w:b w:val="0"/>
          <w:i/>
          <w:sz w:val="22"/>
          <w:szCs w:val="22"/>
        </w:rPr>
        <w:t xml:space="preserve"> City, </w:t>
      </w:r>
      <w:proofErr w:type="spellStart"/>
      <w:r w:rsidRPr="00BC5E40">
        <w:rPr>
          <w:rFonts w:ascii="Bookman Old Style" w:hAnsi="Bookman Old Style" w:cs="Arial"/>
          <w:b w:val="0"/>
          <w:i/>
          <w:sz w:val="22"/>
          <w:szCs w:val="22"/>
        </w:rPr>
        <w:t>Rizvanuša</w:t>
      </w:r>
      <w:proofErr w:type="spellEnd"/>
    </w:p>
    <w:p w:rsidR="00BC5E40" w:rsidRPr="00BC5E40" w:rsidRDefault="00BC5E40" w:rsidP="00BC5E40">
      <w:pPr>
        <w:ind w:left="1068"/>
        <w:rPr>
          <w:rFonts w:ascii="Bookman Old Style" w:hAnsi="Bookman Old Style" w:cs="Arial"/>
          <w:b w:val="0"/>
          <w:i/>
          <w:sz w:val="22"/>
          <w:szCs w:val="22"/>
        </w:rPr>
      </w:pPr>
    </w:p>
    <w:p w:rsidR="00BC5E40" w:rsidRDefault="00BC5E40" w:rsidP="00BC5E40">
      <w:pPr>
        <w:jc w:val="both"/>
        <w:rPr>
          <w:b w:val="0"/>
        </w:rPr>
      </w:pPr>
    </w:p>
    <w:p w:rsidR="00E038DA" w:rsidRPr="000E1337" w:rsidRDefault="00E038DA" w:rsidP="005445AD">
      <w:pPr>
        <w:ind w:left="1068"/>
        <w:rPr>
          <w:rFonts w:ascii="Bookman Old Style" w:hAnsi="Bookman Old Style" w:cs="Arial"/>
          <w:b w:val="0"/>
          <w:i/>
          <w:sz w:val="22"/>
          <w:szCs w:val="22"/>
        </w:rPr>
      </w:pPr>
    </w:p>
    <w:sectPr w:rsidR="00E038DA" w:rsidRPr="000E1337" w:rsidSect="00E37388">
      <w:pgSz w:w="11906" w:h="16838"/>
      <w:pgMar w:top="992" w:right="284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lwe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65F"/>
    <w:multiLevelType w:val="hybridMultilevel"/>
    <w:tmpl w:val="860A8F92"/>
    <w:lvl w:ilvl="0" w:tplc="9A4AA890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6E9"/>
    <w:multiLevelType w:val="hybridMultilevel"/>
    <w:tmpl w:val="F9C0E1A4"/>
    <w:lvl w:ilvl="0" w:tplc="52BC77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49D0"/>
    <w:multiLevelType w:val="hybridMultilevel"/>
    <w:tmpl w:val="650C0442"/>
    <w:lvl w:ilvl="0" w:tplc="52BC77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045DC"/>
    <w:multiLevelType w:val="hybridMultilevel"/>
    <w:tmpl w:val="269CBA8C"/>
    <w:lvl w:ilvl="0" w:tplc="9A4AA890">
      <w:start w:val="11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characterSpacingControl w:val="doNotCompress"/>
  <w:compat/>
  <w:rsids>
    <w:rsidRoot w:val="00EA2432"/>
    <w:rsid w:val="0003503D"/>
    <w:rsid w:val="00074003"/>
    <w:rsid w:val="000902C7"/>
    <w:rsid w:val="000A08D7"/>
    <w:rsid w:val="000C00A3"/>
    <w:rsid w:val="000C3E07"/>
    <w:rsid w:val="000D32FF"/>
    <w:rsid w:val="000D6091"/>
    <w:rsid w:val="000D7264"/>
    <w:rsid w:val="000E1337"/>
    <w:rsid w:val="001218D7"/>
    <w:rsid w:val="001325ED"/>
    <w:rsid w:val="00163B83"/>
    <w:rsid w:val="001718B2"/>
    <w:rsid w:val="001951C7"/>
    <w:rsid w:val="001960BD"/>
    <w:rsid w:val="001B0409"/>
    <w:rsid w:val="001B63C3"/>
    <w:rsid w:val="001D07F3"/>
    <w:rsid w:val="001D532D"/>
    <w:rsid w:val="001F232A"/>
    <w:rsid w:val="00213944"/>
    <w:rsid w:val="00216601"/>
    <w:rsid w:val="00223CCC"/>
    <w:rsid w:val="00226972"/>
    <w:rsid w:val="0023662E"/>
    <w:rsid w:val="002425BE"/>
    <w:rsid w:val="0025012C"/>
    <w:rsid w:val="00261091"/>
    <w:rsid w:val="00282383"/>
    <w:rsid w:val="002854CA"/>
    <w:rsid w:val="002B07F4"/>
    <w:rsid w:val="002F5C0B"/>
    <w:rsid w:val="00300FCB"/>
    <w:rsid w:val="00305FC4"/>
    <w:rsid w:val="003240DF"/>
    <w:rsid w:val="00345584"/>
    <w:rsid w:val="00345FBB"/>
    <w:rsid w:val="00366661"/>
    <w:rsid w:val="00370CC8"/>
    <w:rsid w:val="00381F3B"/>
    <w:rsid w:val="003B6DEE"/>
    <w:rsid w:val="003C06DD"/>
    <w:rsid w:val="003E6756"/>
    <w:rsid w:val="00403FE6"/>
    <w:rsid w:val="004240C8"/>
    <w:rsid w:val="00497EDF"/>
    <w:rsid w:val="004A380C"/>
    <w:rsid w:val="004B3DC6"/>
    <w:rsid w:val="004B6873"/>
    <w:rsid w:val="004C4439"/>
    <w:rsid w:val="004C6676"/>
    <w:rsid w:val="004D5BC1"/>
    <w:rsid w:val="004E3101"/>
    <w:rsid w:val="004E50F7"/>
    <w:rsid w:val="004F3986"/>
    <w:rsid w:val="0050057E"/>
    <w:rsid w:val="00501AF7"/>
    <w:rsid w:val="00520AE7"/>
    <w:rsid w:val="00521177"/>
    <w:rsid w:val="00524517"/>
    <w:rsid w:val="00525B75"/>
    <w:rsid w:val="0053189F"/>
    <w:rsid w:val="0053298D"/>
    <w:rsid w:val="00534088"/>
    <w:rsid w:val="005341EE"/>
    <w:rsid w:val="005364F6"/>
    <w:rsid w:val="00537C90"/>
    <w:rsid w:val="005445AD"/>
    <w:rsid w:val="00550876"/>
    <w:rsid w:val="00565E5A"/>
    <w:rsid w:val="00570BF3"/>
    <w:rsid w:val="00575860"/>
    <w:rsid w:val="00585D4F"/>
    <w:rsid w:val="00596836"/>
    <w:rsid w:val="005D34D0"/>
    <w:rsid w:val="005E2B88"/>
    <w:rsid w:val="005F62AB"/>
    <w:rsid w:val="00632AA2"/>
    <w:rsid w:val="00634218"/>
    <w:rsid w:val="00641FF7"/>
    <w:rsid w:val="006457BA"/>
    <w:rsid w:val="00646E26"/>
    <w:rsid w:val="006720BF"/>
    <w:rsid w:val="006E1571"/>
    <w:rsid w:val="00711CC3"/>
    <w:rsid w:val="00715D22"/>
    <w:rsid w:val="00727C04"/>
    <w:rsid w:val="007376D4"/>
    <w:rsid w:val="007468E1"/>
    <w:rsid w:val="00763DFC"/>
    <w:rsid w:val="00784548"/>
    <w:rsid w:val="00785F93"/>
    <w:rsid w:val="007955B0"/>
    <w:rsid w:val="007B1E68"/>
    <w:rsid w:val="0080714D"/>
    <w:rsid w:val="008116DC"/>
    <w:rsid w:val="0081246F"/>
    <w:rsid w:val="00817CAA"/>
    <w:rsid w:val="00820AD4"/>
    <w:rsid w:val="00836617"/>
    <w:rsid w:val="00847AD2"/>
    <w:rsid w:val="008509A7"/>
    <w:rsid w:val="008625B1"/>
    <w:rsid w:val="00883293"/>
    <w:rsid w:val="008A4B8A"/>
    <w:rsid w:val="008B7CC8"/>
    <w:rsid w:val="008C40B9"/>
    <w:rsid w:val="008D37F3"/>
    <w:rsid w:val="008E6155"/>
    <w:rsid w:val="008F5E2E"/>
    <w:rsid w:val="009070BF"/>
    <w:rsid w:val="00912151"/>
    <w:rsid w:val="0093466C"/>
    <w:rsid w:val="00956748"/>
    <w:rsid w:val="009667B2"/>
    <w:rsid w:val="00991A54"/>
    <w:rsid w:val="009937CC"/>
    <w:rsid w:val="009A780C"/>
    <w:rsid w:val="009D0A7C"/>
    <w:rsid w:val="009F14DA"/>
    <w:rsid w:val="00A15DC4"/>
    <w:rsid w:val="00A244DC"/>
    <w:rsid w:val="00A36F4F"/>
    <w:rsid w:val="00A51D79"/>
    <w:rsid w:val="00A57A7D"/>
    <w:rsid w:val="00A87CAE"/>
    <w:rsid w:val="00A97617"/>
    <w:rsid w:val="00AB0EF8"/>
    <w:rsid w:val="00AC3598"/>
    <w:rsid w:val="00AC42D8"/>
    <w:rsid w:val="00AE2093"/>
    <w:rsid w:val="00AF27DA"/>
    <w:rsid w:val="00B0248B"/>
    <w:rsid w:val="00B02BE7"/>
    <w:rsid w:val="00B155B4"/>
    <w:rsid w:val="00B30015"/>
    <w:rsid w:val="00B50ABA"/>
    <w:rsid w:val="00B56A4B"/>
    <w:rsid w:val="00B67B81"/>
    <w:rsid w:val="00B70196"/>
    <w:rsid w:val="00B76D5D"/>
    <w:rsid w:val="00B85C99"/>
    <w:rsid w:val="00BA3213"/>
    <w:rsid w:val="00BC5E40"/>
    <w:rsid w:val="00BC6599"/>
    <w:rsid w:val="00BF6514"/>
    <w:rsid w:val="00C1110E"/>
    <w:rsid w:val="00C210C8"/>
    <w:rsid w:val="00C22224"/>
    <w:rsid w:val="00C3284B"/>
    <w:rsid w:val="00C7200C"/>
    <w:rsid w:val="00CA11F8"/>
    <w:rsid w:val="00CD4ECF"/>
    <w:rsid w:val="00CF41D4"/>
    <w:rsid w:val="00D035A3"/>
    <w:rsid w:val="00D06E94"/>
    <w:rsid w:val="00D16729"/>
    <w:rsid w:val="00D265E2"/>
    <w:rsid w:val="00D33C71"/>
    <w:rsid w:val="00D40441"/>
    <w:rsid w:val="00D50333"/>
    <w:rsid w:val="00D51585"/>
    <w:rsid w:val="00D53C8E"/>
    <w:rsid w:val="00D549AB"/>
    <w:rsid w:val="00D61AE6"/>
    <w:rsid w:val="00D622B6"/>
    <w:rsid w:val="00D71974"/>
    <w:rsid w:val="00D77881"/>
    <w:rsid w:val="00DA4FBC"/>
    <w:rsid w:val="00DB0D9B"/>
    <w:rsid w:val="00DD69F5"/>
    <w:rsid w:val="00E038DA"/>
    <w:rsid w:val="00E0542B"/>
    <w:rsid w:val="00E37388"/>
    <w:rsid w:val="00E47DDF"/>
    <w:rsid w:val="00E53AE4"/>
    <w:rsid w:val="00E86853"/>
    <w:rsid w:val="00EA2432"/>
    <w:rsid w:val="00EA3AE8"/>
    <w:rsid w:val="00EC3FA9"/>
    <w:rsid w:val="00F01600"/>
    <w:rsid w:val="00F02747"/>
    <w:rsid w:val="00F55662"/>
    <w:rsid w:val="00F62E80"/>
    <w:rsid w:val="00F8426A"/>
    <w:rsid w:val="00FA1B95"/>
    <w:rsid w:val="00FA3569"/>
    <w:rsid w:val="00FA3682"/>
    <w:rsid w:val="00FB1FE8"/>
    <w:rsid w:val="00FC6F53"/>
    <w:rsid w:val="00FD423F"/>
    <w:rsid w:val="00FE4062"/>
    <w:rsid w:val="00FF0D9C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432"/>
    <w:rPr>
      <w:rFonts w:ascii="Belwe Lt BT" w:hAnsi="Belwe Lt BT" w:cs="Lucida Sans Unicode"/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50ABA"/>
    <w:pPr>
      <w:spacing w:before="100" w:beforeAutospacing="1" w:after="100" w:afterAutospacing="1"/>
    </w:pPr>
    <w:rPr>
      <w:rFonts w:ascii="Times New Roman" w:eastAsia="Calibri" w:hAnsi="Times New Roman" w:cs="Times New Roman"/>
      <w:b w:val="0"/>
      <w:sz w:val="24"/>
    </w:rPr>
  </w:style>
  <w:style w:type="character" w:styleId="Naglaeno">
    <w:name w:val="Strong"/>
    <w:basedOn w:val="Zadanifontodlomka"/>
    <w:uiPriority w:val="22"/>
    <w:qFormat/>
    <w:rsid w:val="00B50ABA"/>
    <w:rPr>
      <w:b/>
      <w:bCs/>
    </w:rPr>
  </w:style>
  <w:style w:type="paragraph" w:styleId="Tekstbalonia">
    <w:name w:val="Balloon Text"/>
    <w:basedOn w:val="Normal"/>
    <w:link w:val="TekstbaloniaChar"/>
    <w:rsid w:val="00E47D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7DD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Ličko-senjska županija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Devčić</dc:creator>
  <cp:lastModifiedBy>KORISNIK</cp:lastModifiedBy>
  <cp:revision>5</cp:revision>
  <cp:lastPrinted>2017-09-20T06:55:00Z</cp:lastPrinted>
  <dcterms:created xsi:type="dcterms:W3CDTF">2017-09-19T13:10:00Z</dcterms:created>
  <dcterms:modified xsi:type="dcterms:W3CDTF">2017-09-25T06:50:00Z</dcterms:modified>
</cp:coreProperties>
</file>